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FEE49" w14:textId="263B0770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815AB3">
        <w:rPr>
          <w:rFonts w:ascii="Arial" w:eastAsiaTheme="majorEastAsia" w:hAnsi="Arial" w:cstheme="majorBidi"/>
          <w:b/>
          <w:bCs/>
          <w:color w:val="000000"/>
          <w:sz w:val="20"/>
          <w:szCs w:val="20"/>
          <w:u w:val="single"/>
        </w:rPr>
        <w:t xml:space="preserve">BIJLAGE </w:t>
      </w:r>
      <w:r w:rsidR="00747220">
        <w:rPr>
          <w:rFonts w:ascii="Arial" w:eastAsiaTheme="majorEastAsia" w:hAnsi="Arial" w:cstheme="majorBidi"/>
          <w:b/>
          <w:bCs/>
          <w:color w:val="000000"/>
          <w:sz w:val="20"/>
          <w:szCs w:val="20"/>
          <w:u w:val="single"/>
        </w:rPr>
        <w:t>9</w:t>
      </w:r>
      <w:r w:rsidRPr="00815AB3">
        <w:rPr>
          <w:rFonts w:ascii="Arial" w:eastAsiaTheme="majorEastAsia" w:hAnsi="Arial" w:cstheme="majorBidi"/>
          <w:b/>
          <w:bCs/>
          <w:color w:val="000000"/>
          <w:sz w:val="20"/>
          <w:szCs w:val="20"/>
          <w:u w:val="single"/>
        </w:rPr>
        <w:t>: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05CFEE4A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5CFEE4B" w14:textId="34D7B1FF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>In te dienen in het geval van een aanmelder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05CFEE4C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5CFEE4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aanbesteding en TenderNed nummer:</w:t>
      </w:r>
    </w:p>
    <w:p w14:paraId="05CFEE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4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CFEE50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CFEE5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CFEE52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5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14:paraId="05CFEE5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5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CFEE5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CFEE57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CFEE5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5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genomineerde onderopdrachtnemer:</w:t>
      </w:r>
    </w:p>
    <w:p w14:paraId="05CFEE5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5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CFEE5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CFEE5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CFEE5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5F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5CFEE60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14:paraId="05CFEE61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Pr="006656E3">
        <w:rPr>
          <w:rFonts w:ascii="Arial" w:hAnsi="Arial" w:cs="Arial"/>
          <w:color w:val="000000"/>
          <w:sz w:val="20"/>
          <w:szCs w:val="20"/>
          <w:highlight w:val="yellow"/>
        </w:rPr>
        <w:t>Gegadigde</w:t>
      </w:r>
      <w:r w:rsidRPr="00F34783">
        <w:rPr>
          <w:rFonts w:ascii="Arial" w:hAnsi="Arial" w:cs="Arial"/>
          <w:color w:val="000000"/>
          <w:sz w:val="20"/>
          <w:szCs w:val="20"/>
        </w:rPr>
        <w:t>&gt; kan daadwerkelijk beschikken over de voor de uitvoering van de opdracht noodzakelijke middelen van &lt;</w:t>
      </w:r>
      <w:r w:rsidRPr="006656E3">
        <w:rPr>
          <w:rFonts w:ascii="Arial" w:hAnsi="Arial" w:cs="Arial"/>
          <w:color w:val="000000"/>
          <w:sz w:val="20"/>
          <w:szCs w:val="20"/>
          <w:highlight w:val="yellow"/>
        </w:rPr>
        <w:t>genomineerde onderopdrachtnemer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14:paraId="05CFEE6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5CFEE63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technische en organisatorische bekwaamheid van de genomineerde onderopdrachtnemer):</w:t>
      </w:r>
    </w:p>
    <w:p w14:paraId="05CFEE64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14:paraId="05CFEE65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5CFEE66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financiële en economische draagkracht van de genomineerde onderopdrachtnemer):</w:t>
      </w:r>
    </w:p>
    <w:p w14:paraId="05CFEE67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onderopdrachtnemer&gt; aanvaart hoofdelijke aansprakelijkheid voor de uitvoering van de opdracht voor het geval deze aan &lt;gegadigde&gt; wordt gegund&gt;. </w:t>
      </w:r>
    </w:p>
    <w:p w14:paraId="05CFEE68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5CFEE6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6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6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Genomineerde onderopdrachtnemer</w:t>
      </w:r>
    </w:p>
    <w:p w14:paraId="05CFEE6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6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6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CFEE6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05CFEE70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5CFEE71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05CFEE72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5CFEE73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7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FEE76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05CFEE77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EE78" w14:textId="769E26B6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 xml:space="preserve"> </w:t>
    </w:r>
    <w:r w:rsidR="0017602F">
      <w:rPr>
        <w:i/>
        <w:sz w:val="18"/>
        <w:szCs w:val="18"/>
      </w:rPr>
      <w:t>L</w:t>
    </w:r>
    <w:r>
      <w:rPr>
        <w:i/>
        <w:sz w:val="18"/>
        <w:szCs w:val="18"/>
      </w:rPr>
      <w:t>eidraad</w:t>
    </w:r>
    <w:r w:rsidR="006656E3">
      <w:rPr>
        <w:i/>
        <w:sz w:val="18"/>
        <w:szCs w:val="18"/>
      </w:rPr>
      <w:t xml:space="preserve"> </w:t>
    </w:r>
    <w:r w:rsidR="006656E3" w:rsidRPr="006656E3">
      <w:rPr>
        <w:i/>
        <w:sz w:val="18"/>
        <w:szCs w:val="18"/>
      </w:rPr>
      <w:t xml:space="preserve">Landelijk – </w:t>
    </w:r>
    <w:r w:rsidR="00BD27A1">
      <w:rPr>
        <w:i/>
        <w:sz w:val="18"/>
        <w:szCs w:val="18"/>
      </w:rPr>
      <w:t>Kraandiensten</w:t>
    </w:r>
    <w:r w:rsidR="00937D87">
      <w:rPr>
        <w:i/>
        <w:sz w:val="18"/>
        <w:szCs w:val="18"/>
      </w:rPr>
      <w:t xml:space="preserve"> </w:t>
    </w:r>
    <w:r w:rsidR="006656E3" w:rsidRPr="006656E3">
      <w:rPr>
        <w:i/>
        <w:sz w:val="18"/>
        <w:szCs w:val="18"/>
      </w:rPr>
      <w:t xml:space="preserve"> (TN</w:t>
    </w:r>
    <w:r w:rsidR="00BD27A1">
      <w:rPr>
        <w:i/>
        <w:sz w:val="18"/>
        <w:szCs w:val="18"/>
      </w:rPr>
      <w:t>402351</w:t>
    </w:r>
    <w:r w:rsidR="006656E3" w:rsidRPr="006656E3">
      <w:rPr>
        <w:i/>
        <w:sz w:val="18"/>
        <w:szCs w:val="18"/>
      </w:rPr>
      <w:t>)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EE74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05CFEE75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A6A33"/>
    <w:rsid w:val="000E5AF8"/>
    <w:rsid w:val="0017602F"/>
    <w:rsid w:val="001C04B0"/>
    <w:rsid w:val="00314F7F"/>
    <w:rsid w:val="00354569"/>
    <w:rsid w:val="00405B28"/>
    <w:rsid w:val="00431301"/>
    <w:rsid w:val="005007C1"/>
    <w:rsid w:val="005E02DF"/>
    <w:rsid w:val="006656E3"/>
    <w:rsid w:val="00747220"/>
    <w:rsid w:val="00815AB3"/>
    <w:rsid w:val="00937D87"/>
    <w:rsid w:val="009B5422"/>
    <w:rsid w:val="00BA67CC"/>
    <w:rsid w:val="00BD27A1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CFEE49"/>
  <w15:docId w15:val="{E0320A01-5EF2-4408-BAE4-4F423A1F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CA86E351E8C64785084DD232093C28" ma:contentTypeVersion="11" ma:contentTypeDescription="Een nieuw document maken." ma:contentTypeScope="" ma:versionID="20fcfda3cde6e225141d4f0b65b192fe">
  <xsd:schema xmlns:xsd="http://www.w3.org/2001/XMLSchema" xmlns:xs="http://www.w3.org/2001/XMLSchema" xmlns:p="http://schemas.microsoft.com/office/2006/metadata/properties" xmlns:ns2="feef5865-a982-42aa-8640-9d4286765ef6" xmlns:ns3="2b8425d7-4dcb-4486-8036-20a0ee96c7ec" xmlns:ns4="85c86e7f-78dc-4d05-81ea-0776edf2b897" targetNamespace="http://schemas.microsoft.com/office/2006/metadata/properties" ma:root="true" ma:fieldsID="e6277c42e2ba33c4e096898605249f61" ns2:_="" ns3:_="" ns4:_="">
    <xsd:import namespace="feef5865-a982-42aa-8640-9d4286765ef6"/>
    <xsd:import namespace="2b8425d7-4dcb-4486-8036-20a0ee96c7ec"/>
    <xsd:import namespace="85c86e7f-78dc-4d05-81ea-0776edf2b8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4ba09282-f014-4f7d-97d4-e060982eee2f}" ma:internalName="TaxCatchAll" ma:showField="CatchAllData" ma:web="85c86e7f-78dc-4d05-81ea-0776edf2b8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425d7-4dcb-4486-8036-20a0ee96c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86e7f-78dc-4d05-81ea-0776edf2b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8425d7-4dcb-4486-8036-20a0ee96c7ec">
      <Terms xmlns="http://schemas.microsoft.com/office/infopath/2007/PartnerControls"/>
    </lcf76f155ced4ddcb4097134ff3c332f>
    <TaxCatchAll xmlns="feef5865-a982-42aa-8640-9d4286765ef6" xsi:nil="true"/>
  </documentManagement>
</p:properties>
</file>

<file path=customXml/itemProps1.xml><?xml version="1.0" encoding="utf-8"?>
<ds:datastoreItem xmlns:ds="http://schemas.openxmlformats.org/officeDocument/2006/customXml" ds:itemID="{3BBCE79B-AD79-48FA-BCFC-4CD3028082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320E4-247B-4BFF-9DE2-5A26F8B36223}"/>
</file>

<file path=customXml/itemProps3.xml><?xml version="1.0" encoding="utf-8"?>
<ds:datastoreItem xmlns:ds="http://schemas.openxmlformats.org/officeDocument/2006/customXml" ds:itemID="{6C272F6C-B89D-424B-8F07-8798118BDF83}"/>
</file>

<file path=customXml/itemProps4.xml><?xml version="1.0" encoding="utf-8"?>
<ds:datastoreItem xmlns:ds="http://schemas.openxmlformats.org/officeDocument/2006/customXml" ds:itemID="{EBECF908-B0D9-434E-A906-52BFA6D7617E}"/>
</file>

<file path=customXml/itemProps5.xml><?xml version="1.0" encoding="utf-8"?>
<ds:datastoreItem xmlns:ds="http://schemas.openxmlformats.org/officeDocument/2006/customXml" ds:itemID="{B29C2CB8-F829-4EA5-A13C-C088861D36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Ju, M. (Michel)</cp:lastModifiedBy>
  <cp:revision>6</cp:revision>
  <dcterms:created xsi:type="dcterms:W3CDTF">2022-06-23T18:32:00Z</dcterms:created>
  <dcterms:modified xsi:type="dcterms:W3CDTF">2023-05-30T12:29:00Z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0x010100FCCA86E351E8C64785084DD232093C28</vt:lpwstr>
  </property>
</Properties>
</file>